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03" w:rsidRDefault="00E935CD" w:rsidP="00E935CD">
      <w:pPr>
        <w:spacing w:line="240" w:lineRule="auto"/>
        <w:rPr>
          <w:rFonts w:ascii="Bookman Old Style" w:hAnsi="Bookman Old Style"/>
          <w:spacing w:val="20"/>
          <w:sz w:val="24"/>
        </w:rPr>
      </w:pPr>
      <w:r w:rsidRPr="007B1203">
        <w:rPr>
          <w:rFonts w:ascii="Bookman Old Style" w:hAnsi="Bookman Old Style"/>
          <w:noProof/>
          <w:spacing w:val="20"/>
          <w:sz w:val="32"/>
          <w:lang w:eastAsia="nb-NO"/>
        </w:rPr>
        <w:drawing>
          <wp:inline distT="0" distB="0" distL="0" distR="0" wp14:anchorId="1B227717" wp14:editId="143F67F4">
            <wp:extent cx="5648325" cy="476250"/>
            <wp:effectExtent l="0" t="57150" r="0" b="7620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31B60" w:rsidRPr="00731B60" w:rsidRDefault="00731B60" w:rsidP="00E935CD">
      <w:pPr>
        <w:spacing w:line="240" w:lineRule="auto"/>
        <w:rPr>
          <w:rFonts w:ascii="Bookman Old Style" w:hAnsi="Bookman Old Style"/>
          <w:spacing w:val="20"/>
          <w:sz w:val="24"/>
        </w:rPr>
      </w:pPr>
    </w:p>
    <w:p w:rsidR="001908DD" w:rsidRPr="007B1203" w:rsidRDefault="00CB6DDD" w:rsidP="007B1203">
      <w:pPr>
        <w:spacing w:line="480" w:lineRule="auto"/>
        <w:rPr>
          <w:rFonts w:ascii="Bookman Old Style" w:hAnsi="Bookman Old Style"/>
          <w:spacing w:val="20"/>
          <w:sz w:val="24"/>
          <w:szCs w:val="24"/>
          <w:u w:val="single"/>
        </w:rPr>
      </w:pPr>
      <w:r w:rsidRPr="007B1203">
        <w:rPr>
          <w:rFonts w:ascii="Bookman Old Style" w:hAnsi="Bookman Old Style"/>
          <w:spacing w:val="20"/>
          <w:sz w:val="24"/>
          <w:szCs w:val="24"/>
        </w:rPr>
        <w:t>Undertegnede eier(e)</w:t>
      </w:r>
      <w:r w:rsidR="00A63F0C" w:rsidRPr="007B1203">
        <w:rPr>
          <w:rFonts w:ascii="Bookman Old Style" w:hAnsi="Bookman Old Style"/>
          <w:spacing w:val="20"/>
          <w:sz w:val="24"/>
          <w:szCs w:val="24"/>
        </w:rPr>
        <w:t xml:space="preserve"> av</w:t>
      </w:r>
      <w:r w:rsidR="001908DD" w:rsidRPr="007B1203">
        <w:rPr>
          <w:rFonts w:ascii="Bookman Old Style" w:hAnsi="Bookman Old Style"/>
          <w:spacing w:val="20"/>
          <w:sz w:val="24"/>
          <w:szCs w:val="24"/>
        </w:rPr>
        <w:t xml:space="preserve"> </w:t>
      </w:r>
      <w:proofErr w:type="gramStart"/>
      <w:r w:rsidRPr="007B1203">
        <w:rPr>
          <w:rFonts w:ascii="Bookman Old Style" w:hAnsi="Bookman Old Style"/>
          <w:spacing w:val="20"/>
          <w:sz w:val="24"/>
          <w:szCs w:val="24"/>
        </w:rPr>
        <w:t>gnr.</w:t>
      </w:r>
      <w:r w:rsidR="00012258" w:rsidRPr="007B1203">
        <w:rPr>
          <w:rFonts w:ascii="Bookman Old Style" w:hAnsi="Bookman Old Style"/>
          <w:spacing w:val="20"/>
          <w:sz w:val="24"/>
          <w:szCs w:val="24"/>
        </w:rPr>
        <w:t xml:space="preserve"> </w:t>
      </w:r>
      <w:r w:rsidR="007B1203" w:rsidRPr="007B1203">
        <w:rPr>
          <w:rFonts w:ascii="Bookman Old Style" w:hAnsi="Bookman Old Style"/>
          <w:spacing w:val="20"/>
          <w:sz w:val="24"/>
          <w:szCs w:val="24"/>
          <w:u w:val="single"/>
        </w:rPr>
        <w:t xml:space="preserve">        </w:t>
      </w:r>
      <w:r w:rsidR="007B1203" w:rsidRPr="007B1203">
        <w:rPr>
          <w:rFonts w:ascii="Bookman Old Style" w:hAnsi="Bookman Old Style"/>
          <w:spacing w:val="20"/>
          <w:sz w:val="24"/>
          <w:szCs w:val="24"/>
        </w:rPr>
        <w:t xml:space="preserve"> </w:t>
      </w:r>
      <w:r w:rsidRPr="007B1203">
        <w:rPr>
          <w:rFonts w:ascii="Bookman Old Style" w:hAnsi="Bookman Old Style"/>
          <w:spacing w:val="20"/>
          <w:sz w:val="24"/>
          <w:szCs w:val="24"/>
        </w:rPr>
        <w:t>bnr</w:t>
      </w:r>
      <w:proofErr w:type="gramEnd"/>
      <w:r w:rsidRPr="007B1203">
        <w:rPr>
          <w:rFonts w:ascii="Bookman Old Style" w:hAnsi="Bookman Old Style"/>
          <w:spacing w:val="20"/>
          <w:sz w:val="24"/>
          <w:szCs w:val="24"/>
        </w:rPr>
        <w:t>.</w:t>
      </w:r>
      <w:r w:rsidR="00012258" w:rsidRPr="007B1203">
        <w:rPr>
          <w:rFonts w:ascii="Bookman Old Style" w:hAnsi="Bookman Old Style"/>
          <w:spacing w:val="20"/>
          <w:sz w:val="24"/>
          <w:szCs w:val="24"/>
        </w:rPr>
        <w:t xml:space="preserve"> </w:t>
      </w:r>
      <w:r w:rsidR="007B1203" w:rsidRPr="007B1203">
        <w:rPr>
          <w:rFonts w:ascii="Bookman Old Style" w:hAnsi="Bookman Old Style"/>
          <w:spacing w:val="20"/>
          <w:sz w:val="24"/>
          <w:szCs w:val="24"/>
          <w:u w:val="single"/>
        </w:rPr>
        <w:t xml:space="preserve">         </w:t>
      </w:r>
      <w:r w:rsidR="007B1203" w:rsidRPr="007B1203">
        <w:rPr>
          <w:rFonts w:ascii="Bookman Old Style" w:hAnsi="Bookman Old Style"/>
          <w:spacing w:val="20"/>
          <w:sz w:val="24"/>
          <w:szCs w:val="24"/>
        </w:rPr>
        <w:t xml:space="preserve"> </w:t>
      </w:r>
      <w:r w:rsidRPr="007B1203">
        <w:rPr>
          <w:rFonts w:ascii="Bookman Old Style" w:hAnsi="Bookman Old Style"/>
          <w:spacing w:val="20"/>
          <w:sz w:val="24"/>
          <w:szCs w:val="24"/>
        </w:rPr>
        <w:t>fnr.</w:t>
      </w:r>
      <w:r w:rsidR="007B1203" w:rsidRPr="007B1203">
        <w:rPr>
          <w:rFonts w:ascii="Bookman Old Style" w:hAnsi="Bookman Old Style"/>
          <w:spacing w:val="20"/>
          <w:sz w:val="24"/>
          <w:szCs w:val="24"/>
        </w:rPr>
        <w:t xml:space="preserve"> </w:t>
      </w:r>
      <w:r w:rsidR="007B1203" w:rsidRPr="007B1203">
        <w:rPr>
          <w:rFonts w:ascii="Bookman Old Style" w:hAnsi="Bookman Old Style"/>
          <w:spacing w:val="20"/>
          <w:sz w:val="24"/>
          <w:szCs w:val="24"/>
          <w:u w:val="single"/>
        </w:rPr>
        <w:t xml:space="preserve">        </w:t>
      </w:r>
      <w:r w:rsidR="00012258" w:rsidRPr="007B1203">
        <w:rPr>
          <w:rFonts w:ascii="Bookman Old Style" w:hAnsi="Bookman Old Style"/>
          <w:spacing w:val="20"/>
          <w:sz w:val="24"/>
          <w:szCs w:val="24"/>
        </w:rPr>
        <w:t xml:space="preserve">  </w:t>
      </w:r>
      <w:r w:rsidR="003F5D35" w:rsidRPr="007B1203">
        <w:rPr>
          <w:rFonts w:ascii="Bookman Old Style" w:hAnsi="Bookman Old Style"/>
          <w:spacing w:val="20"/>
          <w:sz w:val="24"/>
          <w:szCs w:val="24"/>
        </w:rPr>
        <w:t xml:space="preserve">i </w:t>
      </w:r>
      <w:r w:rsidRPr="007B1203">
        <w:rPr>
          <w:rFonts w:ascii="Bookman Old Style" w:hAnsi="Bookman Old Style"/>
          <w:spacing w:val="20"/>
          <w:sz w:val="24"/>
          <w:szCs w:val="24"/>
        </w:rPr>
        <w:t xml:space="preserve">Rindal kommune </w:t>
      </w:r>
      <w:r w:rsidR="007B1203" w:rsidRPr="007B1203">
        <w:rPr>
          <w:rFonts w:ascii="Bookman Old Style" w:hAnsi="Bookman Old Style"/>
          <w:spacing w:val="20"/>
          <w:sz w:val="24"/>
          <w:szCs w:val="24"/>
        </w:rPr>
        <w:t xml:space="preserve">godkjenner at vår </w:t>
      </w:r>
      <w:proofErr w:type="gramStart"/>
      <w:r w:rsidR="007B1203" w:rsidRPr="007B1203">
        <w:rPr>
          <w:rFonts w:ascii="Bookman Old Style" w:hAnsi="Bookman Old Style"/>
          <w:spacing w:val="20"/>
          <w:sz w:val="24"/>
          <w:szCs w:val="24"/>
        </w:rPr>
        <w:t xml:space="preserve">nabo: </w:t>
      </w:r>
      <w:r w:rsidR="007B1203" w:rsidRPr="007B1203">
        <w:rPr>
          <w:rFonts w:ascii="Bookman Old Style" w:hAnsi="Bookman Old Style"/>
          <w:spacing w:val="20"/>
          <w:sz w:val="24"/>
          <w:szCs w:val="24"/>
          <w:u w:val="single"/>
        </w:rPr>
        <w:t xml:space="preserve">            </w:t>
      </w:r>
      <w:r w:rsidR="00731B60">
        <w:rPr>
          <w:rFonts w:ascii="Bookman Old Style" w:hAnsi="Bookman Old Style"/>
          <w:spacing w:val="20"/>
          <w:sz w:val="24"/>
          <w:szCs w:val="24"/>
          <w:u w:val="single"/>
        </w:rPr>
        <w:t xml:space="preserve">     </w:t>
      </w:r>
      <w:r w:rsidR="007B1203" w:rsidRPr="007B1203">
        <w:rPr>
          <w:rFonts w:ascii="Bookman Old Style" w:hAnsi="Bookman Old Style"/>
          <w:spacing w:val="20"/>
          <w:sz w:val="24"/>
          <w:szCs w:val="24"/>
          <w:u w:val="single"/>
        </w:rPr>
        <w:t xml:space="preserve">                .</w:t>
      </w:r>
      <w:proofErr w:type="gramEnd"/>
      <w:r w:rsidR="007B1203" w:rsidRPr="007B1203">
        <w:rPr>
          <w:rFonts w:ascii="Bookman Old Style" w:hAnsi="Bookman Old Style"/>
          <w:spacing w:val="20"/>
          <w:sz w:val="24"/>
          <w:szCs w:val="24"/>
          <w:u w:val="single"/>
        </w:rPr>
        <w:t xml:space="preserve"> </w:t>
      </w:r>
      <w:proofErr w:type="gramStart"/>
      <w:r w:rsidRPr="007B1203">
        <w:rPr>
          <w:rFonts w:ascii="Bookman Old Style" w:hAnsi="Bookman Old Style"/>
          <w:spacing w:val="20"/>
          <w:sz w:val="24"/>
          <w:szCs w:val="24"/>
        </w:rPr>
        <w:t xml:space="preserve">kan bygge </w:t>
      </w:r>
      <w:r w:rsidR="007B1203" w:rsidRPr="007B1203">
        <w:rPr>
          <w:rFonts w:ascii="Bookman Old Style" w:hAnsi="Bookman Old Style"/>
          <w:spacing w:val="20"/>
          <w:sz w:val="24"/>
          <w:szCs w:val="24"/>
          <w:u w:val="single"/>
        </w:rPr>
        <w:t xml:space="preserve">                                     </w:t>
      </w:r>
      <w:r w:rsidR="001908DD" w:rsidRPr="007B1203">
        <w:rPr>
          <w:rFonts w:ascii="Bookman Old Style" w:hAnsi="Bookman Old Style"/>
          <w:spacing w:val="20"/>
          <w:sz w:val="24"/>
          <w:szCs w:val="24"/>
        </w:rPr>
        <w:t xml:space="preserve"> </w:t>
      </w:r>
      <w:r w:rsidRPr="007B1203">
        <w:rPr>
          <w:rFonts w:ascii="Bookman Old Style" w:hAnsi="Bookman Old Style"/>
          <w:spacing w:val="20"/>
          <w:sz w:val="24"/>
          <w:szCs w:val="24"/>
        </w:rPr>
        <w:t xml:space="preserve">med nærmeste avstand mot </w:t>
      </w:r>
      <w:bookmarkStart w:id="0" w:name="_GoBack"/>
      <w:bookmarkEnd w:id="0"/>
      <w:r w:rsidRPr="007B1203">
        <w:rPr>
          <w:rFonts w:ascii="Bookman Old Style" w:hAnsi="Bookman Old Style"/>
          <w:spacing w:val="20"/>
          <w:sz w:val="24"/>
          <w:szCs w:val="24"/>
        </w:rPr>
        <w:t xml:space="preserve">vår nabogrense på </w:t>
      </w:r>
      <w:r w:rsidR="007B1203" w:rsidRPr="007B1203">
        <w:rPr>
          <w:rFonts w:ascii="Bookman Old Style" w:hAnsi="Bookman Old Style"/>
          <w:spacing w:val="20"/>
          <w:sz w:val="24"/>
          <w:szCs w:val="24"/>
          <w:u w:val="single"/>
        </w:rPr>
        <w:t xml:space="preserve">                </w:t>
      </w:r>
      <w:r w:rsidRPr="007B1203">
        <w:rPr>
          <w:rFonts w:ascii="Bookman Old Style" w:hAnsi="Bookman Old Style"/>
          <w:spacing w:val="20"/>
          <w:sz w:val="24"/>
          <w:szCs w:val="24"/>
        </w:rPr>
        <w:t xml:space="preserve"> meter.</w:t>
      </w:r>
      <w:proofErr w:type="gramEnd"/>
      <w:r w:rsidRPr="007B1203">
        <w:rPr>
          <w:rFonts w:ascii="Bookman Old Style" w:hAnsi="Bookman Old Style"/>
          <w:spacing w:val="20"/>
          <w:sz w:val="24"/>
          <w:szCs w:val="24"/>
        </w:rPr>
        <w:t xml:space="preserve"> Jfr. PBL § 29-4</w:t>
      </w:r>
      <w:r w:rsidR="001908DD" w:rsidRPr="007B1203">
        <w:rPr>
          <w:rFonts w:ascii="Bookman Old Style" w:hAnsi="Bookman Old Style"/>
          <w:spacing w:val="20"/>
          <w:sz w:val="24"/>
          <w:szCs w:val="24"/>
        </w:rPr>
        <w:t>.</w:t>
      </w:r>
    </w:p>
    <w:p w:rsidR="002B3D20" w:rsidRPr="007B1203" w:rsidRDefault="001908DD" w:rsidP="007B1203">
      <w:pPr>
        <w:spacing w:line="240" w:lineRule="auto"/>
        <w:ind w:left="360"/>
        <w:rPr>
          <w:rFonts w:ascii="Bookman Old Style" w:hAnsi="Bookman Old Style"/>
          <w:spacing w:val="20"/>
          <w:szCs w:val="24"/>
        </w:rPr>
      </w:pPr>
      <w:r w:rsidRPr="007B1203">
        <w:rPr>
          <w:rFonts w:ascii="Bookman Old Style" w:hAnsi="Bookman Old Style"/>
          <w:spacing w:val="20"/>
          <w:szCs w:val="24"/>
        </w:rPr>
        <w:t>SOM VILKÅR FOR DENNE GODKJENNING, ER PARTENE ENIGE OM:</w:t>
      </w:r>
      <w:r w:rsidR="007B1203">
        <w:rPr>
          <w:rFonts w:ascii="Bookman Old Style" w:hAnsi="Bookman Old Style"/>
          <w:spacing w:val="20"/>
          <w:szCs w:val="24"/>
        </w:rPr>
        <w:t xml:space="preserve"> </w:t>
      </w:r>
      <w:r w:rsidRPr="007B1203">
        <w:rPr>
          <w:rFonts w:ascii="Bookman Old Style" w:hAnsi="Bookman Old Style"/>
          <w:spacing w:val="20"/>
          <w:szCs w:val="24"/>
        </w:rPr>
        <w:t>(Kryss av for aktuelt alternativ)</w:t>
      </w:r>
    </w:p>
    <w:p w:rsidR="002B3D20" w:rsidRPr="007B1203" w:rsidRDefault="002B3D20" w:rsidP="002B3D20">
      <w:pPr>
        <w:pStyle w:val="Listeavsnitt"/>
        <w:rPr>
          <w:rFonts w:ascii="Bookman Old Style" w:hAnsi="Bookman Old Style"/>
          <w:spacing w:val="20"/>
          <w:szCs w:val="24"/>
        </w:rPr>
      </w:pPr>
    </w:p>
    <w:p w:rsidR="001908DD" w:rsidRPr="007B1203" w:rsidRDefault="001908DD" w:rsidP="001908DD">
      <w:pPr>
        <w:pStyle w:val="Listeavsnitt"/>
        <w:numPr>
          <w:ilvl w:val="0"/>
          <w:numId w:val="1"/>
        </w:numPr>
        <w:rPr>
          <w:rFonts w:ascii="Bookman Old Style" w:hAnsi="Bookman Old Style"/>
          <w:spacing w:val="20"/>
          <w:szCs w:val="24"/>
        </w:rPr>
      </w:pPr>
      <w:r w:rsidRPr="007B1203">
        <w:rPr>
          <w:rFonts w:ascii="Bookman Old Style" w:hAnsi="Bookman Old Style"/>
          <w:spacing w:val="20"/>
          <w:szCs w:val="24"/>
        </w:rPr>
        <w:t>Krav til brannskille som alternativ til avstandskravet på 8,0 meter, skal gjøres gje</w:t>
      </w:r>
      <w:r w:rsidR="00012258" w:rsidRPr="007B1203">
        <w:rPr>
          <w:rFonts w:ascii="Bookman Old Style" w:hAnsi="Bookman Old Style"/>
          <w:spacing w:val="20"/>
          <w:szCs w:val="24"/>
        </w:rPr>
        <w:t>ldende for nabo (tiltakshaver). K</w:t>
      </w:r>
      <w:r w:rsidRPr="007B1203">
        <w:rPr>
          <w:rFonts w:ascii="Bookman Old Style" w:hAnsi="Bookman Old Style"/>
          <w:spacing w:val="20"/>
          <w:szCs w:val="24"/>
        </w:rPr>
        <w:t xml:space="preserve">ostnaden dekkes av nabo (tiltakshaver). </w:t>
      </w:r>
      <w:r w:rsidR="00012258" w:rsidRPr="007B1203">
        <w:rPr>
          <w:rFonts w:ascii="Bookman Old Style" w:hAnsi="Bookman Old Style"/>
          <w:spacing w:val="20"/>
          <w:szCs w:val="24"/>
        </w:rPr>
        <w:t>Jfr. PBL §</w:t>
      </w:r>
      <w:r w:rsidR="002B3D20" w:rsidRPr="007B1203">
        <w:rPr>
          <w:rFonts w:ascii="Bookman Old Style" w:hAnsi="Bookman Old Style"/>
          <w:spacing w:val="20"/>
          <w:szCs w:val="24"/>
        </w:rPr>
        <w:t xml:space="preserve"> 29-4. og </w:t>
      </w:r>
      <w:proofErr w:type="spellStart"/>
      <w:r w:rsidR="002B3D20" w:rsidRPr="007B1203">
        <w:rPr>
          <w:rFonts w:ascii="Bookman Old Style" w:hAnsi="Bookman Old Style"/>
          <w:spacing w:val="20"/>
          <w:szCs w:val="24"/>
        </w:rPr>
        <w:t>bygg</w:t>
      </w:r>
      <w:r w:rsidR="00012258" w:rsidRPr="007B1203">
        <w:rPr>
          <w:rFonts w:ascii="Bookman Old Style" w:hAnsi="Bookman Old Style"/>
          <w:spacing w:val="20"/>
          <w:szCs w:val="24"/>
        </w:rPr>
        <w:t>teknisk</w:t>
      </w:r>
      <w:proofErr w:type="spellEnd"/>
      <w:r w:rsidR="00012258" w:rsidRPr="007B1203">
        <w:rPr>
          <w:rFonts w:ascii="Bookman Old Style" w:hAnsi="Bookman Old Style"/>
          <w:spacing w:val="20"/>
          <w:szCs w:val="24"/>
        </w:rPr>
        <w:t xml:space="preserve"> forskrift § 11-6</w:t>
      </w:r>
    </w:p>
    <w:p w:rsidR="001908DD" w:rsidRPr="007B1203" w:rsidRDefault="001908DD" w:rsidP="001908DD">
      <w:pPr>
        <w:pStyle w:val="Listeavsnitt"/>
        <w:ind w:left="1068"/>
        <w:rPr>
          <w:rFonts w:ascii="Bookman Old Style" w:hAnsi="Bookman Old Style"/>
          <w:spacing w:val="20"/>
          <w:szCs w:val="24"/>
        </w:rPr>
      </w:pPr>
    </w:p>
    <w:p w:rsidR="00A63F0C" w:rsidRPr="007B1203" w:rsidRDefault="001908DD" w:rsidP="00A63F0C">
      <w:pPr>
        <w:pStyle w:val="Listeavsnitt"/>
        <w:numPr>
          <w:ilvl w:val="0"/>
          <w:numId w:val="1"/>
        </w:numPr>
        <w:rPr>
          <w:rFonts w:ascii="Bookman Old Style" w:hAnsi="Bookman Old Style"/>
          <w:spacing w:val="20"/>
          <w:szCs w:val="24"/>
        </w:rPr>
      </w:pPr>
      <w:r w:rsidRPr="007B1203">
        <w:rPr>
          <w:rFonts w:ascii="Bookman Old Style" w:hAnsi="Bookman Old Style"/>
          <w:spacing w:val="20"/>
          <w:szCs w:val="24"/>
        </w:rPr>
        <w:t>Ingen særlige vilkår.</w:t>
      </w:r>
      <w:r w:rsidR="00A63F0C" w:rsidRPr="007B1203">
        <w:rPr>
          <w:rFonts w:ascii="Bookman Old Style" w:hAnsi="Bookman Old Style"/>
          <w:spacing w:val="20"/>
          <w:szCs w:val="24"/>
        </w:rPr>
        <w:tab/>
      </w:r>
      <w:r w:rsidR="00A63F0C" w:rsidRPr="007B1203">
        <w:rPr>
          <w:rFonts w:ascii="Bookman Old Style" w:hAnsi="Bookman Old Style"/>
          <w:spacing w:val="20"/>
          <w:szCs w:val="24"/>
        </w:rPr>
        <w:tab/>
      </w:r>
      <w:r w:rsidR="00A63F0C" w:rsidRPr="007B1203">
        <w:rPr>
          <w:rFonts w:ascii="Bookman Old Style" w:hAnsi="Bookman Old Style"/>
          <w:spacing w:val="20"/>
          <w:szCs w:val="24"/>
        </w:rPr>
        <w:tab/>
      </w:r>
      <w:r w:rsidR="00A63F0C" w:rsidRPr="007B1203">
        <w:rPr>
          <w:rFonts w:ascii="Bookman Old Style" w:hAnsi="Bookman Old Style"/>
          <w:spacing w:val="20"/>
          <w:szCs w:val="24"/>
        </w:rPr>
        <w:tab/>
      </w:r>
      <w:r w:rsidR="00A63F0C" w:rsidRPr="007B1203">
        <w:rPr>
          <w:rFonts w:ascii="Bookman Old Style" w:hAnsi="Bookman Old Style"/>
          <w:spacing w:val="20"/>
          <w:szCs w:val="24"/>
        </w:rPr>
        <w:tab/>
      </w:r>
      <w:r w:rsidR="00A63F0C" w:rsidRPr="007B1203">
        <w:rPr>
          <w:rFonts w:ascii="Bookman Old Style" w:hAnsi="Bookman Old Style"/>
          <w:spacing w:val="20"/>
          <w:szCs w:val="24"/>
        </w:rPr>
        <w:tab/>
      </w:r>
      <w:r w:rsidR="00A63F0C" w:rsidRPr="007B1203">
        <w:rPr>
          <w:rFonts w:ascii="Bookman Old Style" w:hAnsi="Bookman Old Style"/>
          <w:spacing w:val="20"/>
          <w:szCs w:val="24"/>
        </w:rPr>
        <w:tab/>
      </w:r>
      <w:r w:rsidR="00A63F0C" w:rsidRPr="007B1203">
        <w:rPr>
          <w:rFonts w:ascii="Bookman Old Style" w:hAnsi="Bookman Old Style"/>
          <w:spacing w:val="20"/>
          <w:szCs w:val="24"/>
        </w:rPr>
        <w:tab/>
      </w:r>
      <w:r w:rsidR="00012258" w:rsidRPr="007B1203">
        <w:rPr>
          <w:rFonts w:ascii="Bookman Old Style" w:hAnsi="Bookman Old Style"/>
          <w:spacing w:val="20"/>
          <w:szCs w:val="24"/>
        </w:rPr>
        <w:t xml:space="preserve">  </w:t>
      </w:r>
      <w:r w:rsidR="00A63F0C" w:rsidRPr="007B1203">
        <w:rPr>
          <w:rFonts w:ascii="Bookman Old Style" w:hAnsi="Bookman Old Style"/>
          <w:spacing w:val="20"/>
          <w:szCs w:val="24"/>
        </w:rPr>
        <w:t xml:space="preserve">Den som gir samtykke tar selv evt. </w:t>
      </w:r>
      <w:r w:rsidR="003F5D35" w:rsidRPr="007B1203">
        <w:rPr>
          <w:rFonts w:ascii="Bookman Old Style" w:hAnsi="Bookman Old Style"/>
          <w:spacing w:val="20"/>
          <w:szCs w:val="24"/>
        </w:rPr>
        <w:t>s</w:t>
      </w:r>
      <w:r w:rsidR="00A63F0C" w:rsidRPr="007B1203">
        <w:rPr>
          <w:rFonts w:ascii="Bookman Old Style" w:hAnsi="Bookman Old Style"/>
          <w:spacing w:val="20"/>
          <w:szCs w:val="24"/>
        </w:rPr>
        <w:t xml:space="preserve">enere </w:t>
      </w:r>
      <w:r w:rsidR="003F5D35" w:rsidRPr="007B1203">
        <w:rPr>
          <w:rFonts w:ascii="Bookman Old Style" w:hAnsi="Bookman Old Style"/>
          <w:spacing w:val="20"/>
          <w:szCs w:val="24"/>
        </w:rPr>
        <w:t>merkostnad på grunn av</w:t>
      </w:r>
      <w:r w:rsidR="00A63F0C" w:rsidRPr="007B1203">
        <w:rPr>
          <w:rFonts w:ascii="Bookman Old Style" w:hAnsi="Bookman Old Style"/>
          <w:spacing w:val="20"/>
          <w:szCs w:val="24"/>
        </w:rPr>
        <w:t xml:space="preserve"> branntryggingstiltak, dersom det skal oppføres bygg nærmere de</w:t>
      </w:r>
      <w:r w:rsidR="00012258" w:rsidRPr="007B1203">
        <w:rPr>
          <w:rFonts w:ascii="Bookman Old Style" w:hAnsi="Bookman Old Style"/>
          <w:spacing w:val="20"/>
          <w:szCs w:val="24"/>
        </w:rPr>
        <w:t>tte byggverk</w:t>
      </w:r>
      <w:r w:rsidR="00A63F0C" w:rsidRPr="007B1203">
        <w:rPr>
          <w:rFonts w:ascii="Bookman Old Style" w:hAnsi="Bookman Old Style"/>
          <w:spacing w:val="20"/>
          <w:szCs w:val="24"/>
        </w:rPr>
        <w:t xml:space="preserve"> enn 8,0 meter. </w:t>
      </w:r>
      <w:r w:rsidR="003F5D35" w:rsidRPr="007B1203">
        <w:rPr>
          <w:rFonts w:ascii="Bookman Old Style" w:hAnsi="Bookman Old Style"/>
          <w:spacing w:val="20"/>
          <w:szCs w:val="24"/>
        </w:rPr>
        <w:t>Jfr. PBL §</w:t>
      </w:r>
      <w:r w:rsidR="002B3D20" w:rsidRPr="007B1203">
        <w:rPr>
          <w:rFonts w:ascii="Bookman Old Style" w:hAnsi="Bookman Old Style"/>
          <w:spacing w:val="20"/>
          <w:szCs w:val="24"/>
        </w:rPr>
        <w:t xml:space="preserve"> 29-4. og </w:t>
      </w:r>
      <w:proofErr w:type="spellStart"/>
      <w:r w:rsidR="002B3D20" w:rsidRPr="007B1203">
        <w:rPr>
          <w:rFonts w:ascii="Bookman Old Style" w:hAnsi="Bookman Old Style"/>
          <w:spacing w:val="20"/>
          <w:szCs w:val="24"/>
        </w:rPr>
        <w:t>bygg</w:t>
      </w:r>
      <w:r w:rsidR="003F5D35" w:rsidRPr="007B1203">
        <w:rPr>
          <w:rFonts w:ascii="Bookman Old Style" w:hAnsi="Bookman Old Style"/>
          <w:spacing w:val="20"/>
          <w:szCs w:val="24"/>
        </w:rPr>
        <w:t>teknisk</w:t>
      </w:r>
      <w:proofErr w:type="spellEnd"/>
      <w:r w:rsidR="003F5D35" w:rsidRPr="007B1203">
        <w:rPr>
          <w:rFonts w:ascii="Bookman Old Style" w:hAnsi="Bookman Old Style"/>
          <w:spacing w:val="20"/>
          <w:szCs w:val="24"/>
        </w:rPr>
        <w:t xml:space="preserve"> forskrift § 11-6</w:t>
      </w:r>
      <w:r w:rsidR="00A63F0C" w:rsidRPr="007B1203">
        <w:rPr>
          <w:rFonts w:ascii="Bookman Old Style" w:hAnsi="Bookman Old Style"/>
          <w:spacing w:val="20"/>
          <w:szCs w:val="24"/>
        </w:rPr>
        <w:t xml:space="preserve"> </w:t>
      </w:r>
    </w:p>
    <w:p w:rsidR="00A63F0C" w:rsidRPr="007B1203" w:rsidRDefault="00A63F0C" w:rsidP="00A63F0C">
      <w:pPr>
        <w:pStyle w:val="Listeavsnitt"/>
        <w:rPr>
          <w:rFonts w:ascii="Bookman Old Style" w:hAnsi="Bookman Old Style"/>
          <w:spacing w:val="20"/>
          <w:sz w:val="24"/>
          <w:szCs w:val="24"/>
        </w:rPr>
      </w:pPr>
    </w:p>
    <w:p w:rsidR="003F5D35" w:rsidRPr="007B1203" w:rsidRDefault="00A63F0C" w:rsidP="003F5D35">
      <w:pPr>
        <w:pStyle w:val="Listeavsnitt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7B1203">
        <w:rPr>
          <w:rFonts w:ascii="Bookman Old Style" w:hAnsi="Bookman Old Style"/>
          <w:spacing w:val="20"/>
          <w:szCs w:val="24"/>
        </w:rPr>
        <w:t>Andre vilkår:</w:t>
      </w:r>
      <w:r w:rsidRPr="007B1203">
        <w:rPr>
          <w:rFonts w:ascii="Bookman Old Style" w:hAnsi="Bookman Old Style"/>
          <w:szCs w:val="24"/>
        </w:rPr>
        <w:t xml:space="preserve"> </w:t>
      </w:r>
      <w:r w:rsidRPr="007B1203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2258" w:rsidRPr="007B1203">
        <w:rPr>
          <w:rFonts w:ascii="Bookman Old Style" w:hAnsi="Bookman Old Style"/>
          <w:sz w:val="24"/>
          <w:szCs w:val="24"/>
        </w:rPr>
        <w:t>____________</w:t>
      </w:r>
    </w:p>
    <w:p w:rsidR="00012258" w:rsidRPr="007B1203" w:rsidRDefault="00012258" w:rsidP="003F5D35">
      <w:pPr>
        <w:spacing w:line="360" w:lineRule="auto"/>
        <w:ind w:firstLine="360"/>
        <w:rPr>
          <w:rFonts w:ascii="Bookman Old Style" w:hAnsi="Bookman Old Style"/>
          <w:sz w:val="24"/>
          <w:szCs w:val="24"/>
        </w:rPr>
      </w:pPr>
    </w:p>
    <w:p w:rsidR="00A63F0C" w:rsidRPr="007B1203" w:rsidRDefault="007B1203" w:rsidP="003F5D35">
      <w:pPr>
        <w:spacing w:line="360" w:lineRule="auto"/>
        <w:ind w:firstLine="360"/>
        <w:rPr>
          <w:rFonts w:ascii="Bookman Old Style" w:hAnsi="Bookman Old Style"/>
          <w:szCs w:val="24"/>
        </w:rPr>
      </w:pPr>
      <w:r w:rsidRPr="007B1203">
        <w:rPr>
          <w:rFonts w:ascii="Bookman Old Style" w:hAnsi="Bookman Old Style"/>
          <w:szCs w:val="24"/>
        </w:rPr>
        <w:t>Sted/Dato</w:t>
      </w:r>
      <w:r w:rsidR="00A63F0C" w:rsidRPr="007B1203">
        <w:rPr>
          <w:rFonts w:ascii="Bookman Old Style" w:hAnsi="Bookman Old Style"/>
          <w:szCs w:val="24"/>
        </w:rPr>
        <w:t xml:space="preserve"> __________________</w:t>
      </w:r>
      <w:r w:rsidR="002B3D20" w:rsidRPr="007B1203">
        <w:rPr>
          <w:rFonts w:ascii="Bookman Old Style" w:hAnsi="Bookman Old Style"/>
          <w:szCs w:val="24"/>
        </w:rPr>
        <w:t>___</w:t>
      </w:r>
      <w:r w:rsidR="00A63F0C" w:rsidRPr="007B1203">
        <w:rPr>
          <w:rFonts w:ascii="Bookman Old Style" w:hAnsi="Bookman Old Style"/>
          <w:szCs w:val="24"/>
        </w:rPr>
        <w:t>20</w:t>
      </w:r>
      <w:r w:rsidR="00A63F0C" w:rsidRPr="007B1203">
        <w:rPr>
          <w:rFonts w:ascii="Bookman Old Style" w:hAnsi="Bookman Old Style"/>
          <w:szCs w:val="24"/>
        </w:rPr>
        <w:tab/>
      </w:r>
      <w:r w:rsidR="003F5D35" w:rsidRPr="007B1203">
        <w:rPr>
          <w:rFonts w:ascii="Bookman Old Style" w:hAnsi="Bookman Old Style"/>
          <w:szCs w:val="24"/>
        </w:rPr>
        <w:tab/>
      </w:r>
      <w:r w:rsidR="00A63F0C" w:rsidRPr="007B1203">
        <w:rPr>
          <w:rFonts w:ascii="Bookman Old Style" w:hAnsi="Bookman Old Style"/>
          <w:szCs w:val="24"/>
        </w:rPr>
        <w:t>Sign. ____________________________</w:t>
      </w:r>
    </w:p>
    <w:p w:rsidR="00A63F0C" w:rsidRPr="007B1203" w:rsidRDefault="00A63F0C" w:rsidP="003F5D35">
      <w:pPr>
        <w:spacing w:line="240" w:lineRule="auto"/>
        <w:ind w:firstLine="360"/>
        <w:rPr>
          <w:rFonts w:ascii="Bookman Old Style" w:hAnsi="Bookman Old Style"/>
          <w:szCs w:val="24"/>
        </w:rPr>
      </w:pPr>
      <w:r w:rsidRPr="007B1203">
        <w:rPr>
          <w:rFonts w:ascii="Bookman Old Style" w:hAnsi="Bookman Old Style"/>
          <w:szCs w:val="24"/>
        </w:rPr>
        <w:t>_____________________________</w:t>
      </w:r>
      <w:r w:rsidR="002B3D20" w:rsidRPr="007B1203">
        <w:rPr>
          <w:rFonts w:ascii="Bookman Old Style" w:hAnsi="Bookman Old Style"/>
          <w:szCs w:val="24"/>
        </w:rPr>
        <w:t>___</w:t>
      </w:r>
      <w:r w:rsidR="007B1203" w:rsidRPr="007B1203">
        <w:rPr>
          <w:rFonts w:ascii="Bookman Old Style" w:hAnsi="Bookman Old Style"/>
          <w:szCs w:val="24"/>
        </w:rPr>
        <w:t>__</w:t>
      </w:r>
      <w:r w:rsidRPr="007B1203">
        <w:rPr>
          <w:rFonts w:ascii="Bookman Old Style" w:hAnsi="Bookman Old Style"/>
          <w:szCs w:val="24"/>
        </w:rPr>
        <w:tab/>
      </w:r>
      <w:r w:rsidR="003F5D35" w:rsidRPr="007B1203">
        <w:rPr>
          <w:rFonts w:ascii="Bookman Old Style" w:hAnsi="Bookman Old Style"/>
          <w:szCs w:val="24"/>
        </w:rPr>
        <w:tab/>
      </w:r>
      <w:r w:rsidRPr="007B1203">
        <w:rPr>
          <w:rFonts w:ascii="Bookman Old Style" w:hAnsi="Bookman Old Style"/>
          <w:szCs w:val="24"/>
        </w:rPr>
        <w:t>__________________________________</w:t>
      </w:r>
    </w:p>
    <w:p w:rsidR="00E935CD" w:rsidRPr="007B1203" w:rsidRDefault="00E935CD" w:rsidP="00A63F0C">
      <w:pPr>
        <w:spacing w:line="240" w:lineRule="auto"/>
        <w:ind w:left="708" w:firstLine="360"/>
        <w:rPr>
          <w:rFonts w:ascii="Bookman Old Style" w:hAnsi="Bookman Old Style"/>
          <w:szCs w:val="24"/>
        </w:rPr>
      </w:pPr>
    </w:p>
    <w:p w:rsidR="00A63F0C" w:rsidRPr="007B1203" w:rsidRDefault="00A63F0C" w:rsidP="00A63F0C">
      <w:pPr>
        <w:spacing w:line="240" w:lineRule="auto"/>
        <w:ind w:left="708" w:firstLine="360"/>
        <w:rPr>
          <w:rFonts w:ascii="Bookman Old Style" w:hAnsi="Bookman Old Style"/>
          <w:szCs w:val="24"/>
        </w:rPr>
      </w:pPr>
      <w:r w:rsidRPr="007B1203">
        <w:rPr>
          <w:rFonts w:ascii="Bookman Old Style" w:hAnsi="Bookman Old Style"/>
          <w:szCs w:val="24"/>
        </w:rPr>
        <w:t>Ved felleseie:</w:t>
      </w:r>
    </w:p>
    <w:p w:rsidR="00A63F0C" w:rsidRDefault="00A63F0C" w:rsidP="00E935CD">
      <w:pPr>
        <w:spacing w:line="240" w:lineRule="auto"/>
        <w:ind w:left="708" w:firstLine="360"/>
        <w:rPr>
          <w:rFonts w:ascii="Bookman Old Style" w:hAnsi="Bookman Old Style"/>
          <w:szCs w:val="24"/>
        </w:rPr>
      </w:pPr>
      <w:r w:rsidRPr="007B1203">
        <w:rPr>
          <w:rFonts w:ascii="Bookman Old Style" w:hAnsi="Bookman Old Style"/>
          <w:szCs w:val="24"/>
        </w:rPr>
        <w:t>Alle medeiere må skrive under.</w:t>
      </w:r>
    </w:p>
    <w:p w:rsidR="00731B60" w:rsidRPr="007B1203" w:rsidRDefault="00731B60" w:rsidP="00E935CD">
      <w:pPr>
        <w:spacing w:line="240" w:lineRule="auto"/>
        <w:ind w:left="708" w:firstLine="360"/>
        <w:rPr>
          <w:rFonts w:ascii="Bookman Old Style" w:hAnsi="Bookman Old Style"/>
          <w:szCs w:val="24"/>
        </w:rPr>
      </w:pPr>
    </w:p>
    <w:p w:rsidR="00A63F0C" w:rsidRPr="007B1203" w:rsidRDefault="00A63F0C" w:rsidP="00A63F0C">
      <w:pPr>
        <w:spacing w:line="240" w:lineRule="auto"/>
        <w:rPr>
          <w:rFonts w:ascii="Bookman Old Style" w:hAnsi="Bookman Old Style"/>
          <w:szCs w:val="24"/>
        </w:rPr>
      </w:pPr>
      <w:r w:rsidRPr="007B1203">
        <w:rPr>
          <w:rFonts w:ascii="Bookman Old Style" w:hAnsi="Bookman Old Style"/>
          <w:szCs w:val="24"/>
        </w:rPr>
        <w:t>* Avtalen kan tinglyses dersom en av partene krev det.</w:t>
      </w:r>
    </w:p>
    <w:sectPr w:rsidR="00A63F0C" w:rsidRPr="007B1203" w:rsidSect="00731B6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B60" w:rsidRDefault="00731B60" w:rsidP="00731B60">
      <w:pPr>
        <w:spacing w:after="0" w:line="240" w:lineRule="auto"/>
      </w:pPr>
      <w:r>
        <w:separator/>
      </w:r>
    </w:p>
  </w:endnote>
  <w:endnote w:type="continuationSeparator" w:id="0">
    <w:p w:rsidR="00731B60" w:rsidRDefault="00731B60" w:rsidP="0073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B60" w:rsidRDefault="00731B60" w:rsidP="00731B60">
      <w:pPr>
        <w:spacing w:after="0" w:line="240" w:lineRule="auto"/>
      </w:pPr>
      <w:r>
        <w:separator/>
      </w:r>
    </w:p>
  </w:footnote>
  <w:footnote w:type="continuationSeparator" w:id="0">
    <w:p w:rsidR="00731B60" w:rsidRDefault="00731B60" w:rsidP="00731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A3D87"/>
    <w:multiLevelType w:val="hybridMultilevel"/>
    <w:tmpl w:val="4836D1AE"/>
    <w:lvl w:ilvl="0" w:tplc="8FE8461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2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16934"/>
    <w:multiLevelType w:val="hybridMultilevel"/>
    <w:tmpl w:val="2B4EDE7C"/>
    <w:lvl w:ilvl="0" w:tplc="5B60F852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DD"/>
    <w:rsid w:val="00012258"/>
    <w:rsid w:val="00036C20"/>
    <w:rsid w:val="001908DD"/>
    <w:rsid w:val="002B3D20"/>
    <w:rsid w:val="003F5D35"/>
    <w:rsid w:val="00731B60"/>
    <w:rsid w:val="007B1203"/>
    <w:rsid w:val="00A63F0C"/>
    <w:rsid w:val="00CB6DDD"/>
    <w:rsid w:val="00E9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908D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9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35C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731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31B60"/>
  </w:style>
  <w:style w:type="paragraph" w:styleId="Bunntekst">
    <w:name w:val="footer"/>
    <w:basedOn w:val="Normal"/>
    <w:link w:val="BunntekstTegn"/>
    <w:uiPriority w:val="99"/>
    <w:unhideWhenUsed/>
    <w:rsid w:val="00731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31B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908D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9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35C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731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31B60"/>
  </w:style>
  <w:style w:type="paragraph" w:styleId="Bunntekst">
    <w:name w:val="footer"/>
    <w:basedOn w:val="Normal"/>
    <w:link w:val="BunntekstTegn"/>
    <w:uiPriority w:val="99"/>
    <w:unhideWhenUsed/>
    <w:rsid w:val="00731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31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6688E5C-637D-4222-9FCD-B9A6F60E6090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b-NO"/>
        </a:p>
      </dgm:t>
    </dgm:pt>
    <dgm:pt modelId="{6143B2C8-6EC1-4A0D-BB1C-113C0C75EBF5}">
      <dgm:prSet phldrT="[Tekst]" custT="1"/>
      <dgm:spPr>
        <a:noFill/>
        <a:ln w="127000" cmpd="sng">
          <a:solidFill>
            <a:schemeClr val="tx1">
              <a:alpha val="40000"/>
            </a:schemeClr>
          </a:solidFill>
          <a:prstDash val="solid"/>
          <a:miter lim="800000"/>
        </a:ln>
      </dgm:spPr>
      <dgm:t>
        <a:bodyPr/>
        <a:lstStyle/>
        <a:p>
          <a:pPr algn="ctr"/>
          <a:r>
            <a:rPr lang="nb-NO" sz="1800" spc="100" baseline="0">
              <a:solidFill>
                <a:sysClr val="windowText" lastClr="000000"/>
              </a:solidFill>
              <a:latin typeface="Bookman Old Style" pitchFamily="18" charset="0"/>
            </a:rPr>
            <a:t>Erklæring</a:t>
          </a:r>
          <a:endParaRPr lang="nb-NO" sz="1600" spc="100" baseline="0">
            <a:solidFill>
              <a:sysClr val="windowText" lastClr="000000"/>
            </a:solidFill>
            <a:latin typeface="Bookman Old Style" pitchFamily="18" charset="0"/>
          </a:endParaRPr>
        </a:p>
      </dgm:t>
    </dgm:pt>
    <dgm:pt modelId="{BB2FFB82-B717-47AF-8B57-CD03CACBDD36}" type="parTrans" cxnId="{9FEE7E1C-C07F-49EB-98BC-7378A0BE809A}">
      <dgm:prSet/>
      <dgm:spPr/>
      <dgm:t>
        <a:bodyPr/>
        <a:lstStyle/>
        <a:p>
          <a:pPr algn="ctr"/>
          <a:endParaRPr lang="nb-NO" sz="1600"/>
        </a:p>
      </dgm:t>
    </dgm:pt>
    <dgm:pt modelId="{08DC9335-27C3-47BE-AB96-C149B64873CD}" type="sibTrans" cxnId="{9FEE7E1C-C07F-49EB-98BC-7378A0BE809A}">
      <dgm:prSet/>
      <dgm:spPr/>
      <dgm:t>
        <a:bodyPr/>
        <a:lstStyle/>
        <a:p>
          <a:pPr algn="ctr"/>
          <a:endParaRPr lang="nb-NO" sz="1600"/>
        </a:p>
      </dgm:t>
    </dgm:pt>
    <dgm:pt modelId="{391ABD4C-B60D-43B4-B30F-5E2C44D5E9DB}" type="pres">
      <dgm:prSet presAssocID="{26688E5C-637D-4222-9FCD-B9A6F60E6090}" presName="diagram" presStyleCnt="0">
        <dgm:presLayoutVars>
          <dgm:dir/>
          <dgm:resizeHandles val="exact"/>
        </dgm:presLayoutVars>
      </dgm:prSet>
      <dgm:spPr/>
    </dgm:pt>
    <dgm:pt modelId="{C96C0909-4CAD-4004-9AE6-8B6433F5FDFF}" type="pres">
      <dgm:prSet presAssocID="{6143B2C8-6EC1-4A0D-BB1C-113C0C75EBF5}" presName="node" presStyleLbl="node1" presStyleIdx="0" presStyleCnt="1" custScaleX="302567" custScaleY="100282" custLinFactNeighborX="-8439" custLinFactNeighborY="86">
        <dgm:presLayoutVars>
          <dgm:bulletEnabled val="1"/>
        </dgm:presLayoutVars>
      </dgm:prSet>
      <dgm:spPr/>
    </dgm:pt>
  </dgm:ptLst>
  <dgm:cxnLst>
    <dgm:cxn modelId="{F25D503F-F172-4F67-BC79-7EDAE8D9739F}" type="presOf" srcId="{26688E5C-637D-4222-9FCD-B9A6F60E6090}" destId="{391ABD4C-B60D-43B4-B30F-5E2C44D5E9DB}" srcOrd="0" destOrd="0" presId="urn:microsoft.com/office/officeart/2005/8/layout/default"/>
    <dgm:cxn modelId="{38D841B8-EF99-4048-9322-6D4B97F7BC36}" type="presOf" srcId="{6143B2C8-6EC1-4A0D-BB1C-113C0C75EBF5}" destId="{C96C0909-4CAD-4004-9AE6-8B6433F5FDFF}" srcOrd="0" destOrd="0" presId="urn:microsoft.com/office/officeart/2005/8/layout/default"/>
    <dgm:cxn modelId="{9FEE7E1C-C07F-49EB-98BC-7378A0BE809A}" srcId="{26688E5C-637D-4222-9FCD-B9A6F60E6090}" destId="{6143B2C8-6EC1-4A0D-BB1C-113C0C75EBF5}" srcOrd="0" destOrd="0" parTransId="{BB2FFB82-B717-47AF-8B57-CD03CACBDD36}" sibTransId="{08DC9335-27C3-47BE-AB96-C149B64873CD}"/>
    <dgm:cxn modelId="{A7F96CAC-1B1F-4F8D-A629-D79475B0EF55}" type="presParOf" srcId="{391ABD4C-B60D-43B4-B30F-5E2C44D5E9DB}" destId="{C96C0909-4CAD-4004-9AE6-8B6433F5FDFF}" srcOrd="0" destOrd="0" presId="urn:microsoft.com/office/officeart/2005/8/layout/default"/>
  </dgm:cxnLst>
  <dgm:bg>
    <a:noFill/>
    <a:effectLst>
      <a:glow>
        <a:schemeClr val="accent1">
          <a:alpha val="40000"/>
        </a:schemeClr>
      </a:glow>
    </a:effectLst>
  </dgm:bg>
  <dgm:whole>
    <a:ln w="76200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96C0909-4CAD-4004-9AE6-8B6433F5FDFF}">
      <dsp:nvSpPr>
        <dsp:cNvPr id="0" name=""/>
        <dsp:cNvSpPr/>
      </dsp:nvSpPr>
      <dsp:spPr>
        <a:xfrm>
          <a:off x="1562101" y="816"/>
          <a:ext cx="2390759" cy="475432"/>
        </a:xfrm>
        <a:prstGeom prst="rect">
          <a:avLst/>
        </a:prstGeom>
        <a:noFill/>
        <a:ln w="127000" cap="flat" cmpd="sng" algn="ctr">
          <a:solidFill>
            <a:schemeClr val="tx1">
              <a:alpha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800" kern="1200" spc="100" baseline="0">
              <a:solidFill>
                <a:sysClr val="windowText" lastClr="000000"/>
              </a:solidFill>
              <a:latin typeface="Bookman Old Style" pitchFamily="18" charset="0"/>
            </a:rPr>
            <a:t>Erklæring</a:t>
          </a:r>
          <a:endParaRPr lang="nb-NO" sz="1600" kern="1200" spc="100" baseline="0">
            <a:solidFill>
              <a:sysClr val="windowText" lastClr="000000"/>
            </a:solidFill>
            <a:latin typeface="Bookman Old Style" pitchFamily="18" charset="0"/>
          </a:endParaRPr>
        </a:p>
      </dsp:txBody>
      <dsp:txXfrm>
        <a:off x="1562101" y="816"/>
        <a:ext cx="2390759" cy="4754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141</Words>
  <Characters>1208</Characters>
  <Application>Microsoft Office Word</Application>
  <DocSecurity>0</DocSecurity>
  <Lines>31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Bjørnar Nordlund</dc:creator>
  <cp:lastModifiedBy>Bjørnar Nordlund</cp:lastModifiedBy>
  <cp:revision>1</cp:revision>
  <cp:lastPrinted>2014-09-29T13:10:00Z</cp:lastPrinted>
  <dcterms:created xsi:type="dcterms:W3CDTF">2014-09-29T11:39:00Z</dcterms:created>
  <dcterms:modified xsi:type="dcterms:W3CDTF">2014-09-29T13:13:00Z</dcterms:modified>
</cp:coreProperties>
</file>