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5A92" w14:textId="48C554FB" w:rsidR="0002424F" w:rsidRPr="00E82407" w:rsidRDefault="00F41800" w:rsidP="00E82407">
      <w:pPr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86DE65B" wp14:editId="63E67AD3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276225" cy="345281"/>
            <wp:effectExtent l="0" t="0" r="0" b="0"/>
            <wp:wrapSquare wrapText="bothSides"/>
            <wp:docPr id="1484656108" name="Bilde 2" descr="Et bilde som inneholder verktøy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56108" name="Bilde 2" descr="Et bilde som inneholder verktøy, symbo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F7D">
        <w:rPr>
          <w:rFonts w:ascii="Times New Roman" w:hAnsi="Times New Roman" w:cs="Times New Roman"/>
          <w:b/>
          <w:bCs/>
          <w:sz w:val="32"/>
          <w:szCs w:val="32"/>
        </w:rPr>
        <w:t>INNSPILLSSKJEMA KOMMUNE</w:t>
      </w:r>
      <w:r>
        <w:rPr>
          <w:rFonts w:ascii="Times New Roman" w:hAnsi="Times New Roman" w:cs="Times New Roman"/>
          <w:b/>
          <w:bCs/>
          <w:sz w:val="32"/>
          <w:szCs w:val="32"/>
        </w:rPr>
        <w:t>PLANENS AREALDEL</w:t>
      </w:r>
      <w:r w:rsidRPr="00744F7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tbl>
      <w:tblPr>
        <w:tblStyle w:val="Tabellrutenett"/>
        <w:tblpPr w:leftFromText="141" w:rightFromText="141" w:vertAnchor="page" w:horzAnchor="margin" w:tblpXSpec="center" w:tblpY="1891"/>
        <w:tblW w:w="10188" w:type="dxa"/>
        <w:tblLook w:val="04A0" w:firstRow="1" w:lastRow="0" w:firstColumn="1" w:lastColumn="0" w:noHBand="0" w:noVBand="1"/>
      </w:tblPr>
      <w:tblGrid>
        <w:gridCol w:w="3749"/>
        <w:gridCol w:w="6439"/>
      </w:tblGrid>
      <w:tr w:rsidR="00E82407" w:rsidRPr="00F41800" w14:paraId="790313A2" w14:textId="77777777" w:rsidTr="00E82407">
        <w:tc>
          <w:tcPr>
            <w:tcW w:w="3749" w:type="dxa"/>
            <w:shd w:val="clear" w:color="auto" w:fill="E2EFD9" w:themeFill="accent6" w:themeFillTint="33"/>
          </w:tcPr>
          <w:p w14:paraId="0D91BEED" w14:textId="77777777" w:rsidR="00E82407" w:rsidRPr="00F41800" w:rsidRDefault="00E82407" w:rsidP="00F41800">
            <w:bookmarkStart w:id="0" w:name="_Hlk120085966"/>
            <w:r w:rsidRPr="00F41800">
              <w:t>Navn på tiltaket</w:t>
            </w:r>
          </w:p>
        </w:tc>
        <w:tc>
          <w:tcPr>
            <w:tcW w:w="6439" w:type="dxa"/>
          </w:tcPr>
          <w:p w14:paraId="2B564212" w14:textId="77777777" w:rsidR="00E82407" w:rsidRPr="00F41800" w:rsidRDefault="00E82407" w:rsidP="00F41800"/>
          <w:p w14:paraId="27317A51" w14:textId="77777777" w:rsidR="00E82407" w:rsidRPr="00F41800" w:rsidRDefault="00E82407" w:rsidP="00F41800"/>
        </w:tc>
      </w:tr>
      <w:tr w:rsidR="00E82407" w:rsidRPr="00F41800" w14:paraId="650F24FF" w14:textId="77777777" w:rsidTr="00E82407">
        <w:tc>
          <w:tcPr>
            <w:tcW w:w="3749" w:type="dxa"/>
            <w:shd w:val="clear" w:color="auto" w:fill="E2EFD9" w:themeFill="accent6" w:themeFillTint="33"/>
          </w:tcPr>
          <w:p w14:paraId="764C988E" w14:textId="77777777" w:rsidR="00E82407" w:rsidRPr="00F41800" w:rsidRDefault="00E82407" w:rsidP="00F41800">
            <w:r w:rsidRPr="00F41800">
              <w:t>Berørt gnr./bnr. og adresse</w:t>
            </w:r>
          </w:p>
        </w:tc>
        <w:tc>
          <w:tcPr>
            <w:tcW w:w="6439" w:type="dxa"/>
          </w:tcPr>
          <w:p w14:paraId="738564BC" w14:textId="77777777" w:rsidR="00E82407" w:rsidRPr="00F41800" w:rsidRDefault="00E82407" w:rsidP="00F41800"/>
          <w:p w14:paraId="5F7688E4" w14:textId="77777777" w:rsidR="00E82407" w:rsidRPr="00F41800" w:rsidRDefault="00E82407" w:rsidP="00F41800"/>
        </w:tc>
      </w:tr>
      <w:tr w:rsidR="00E82407" w:rsidRPr="00F41800" w14:paraId="1D2B13E0" w14:textId="77777777" w:rsidTr="00E82407">
        <w:trPr>
          <w:trHeight w:val="730"/>
        </w:trPr>
        <w:tc>
          <w:tcPr>
            <w:tcW w:w="3749" w:type="dxa"/>
            <w:shd w:val="clear" w:color="auto" w:fill="E2EFD9" w:themeFill="accent6" w:themeFillTint="33"/>
          </w:tcPr>
          <w:p w14:paraId="777140BA" w14:textId="3BAD8931" w:rsidR="00E82407" w:rsidRPr="00F41800" w:rsidRDefault="00E82407" w:rsidP="00E82407">
            <w:r w:rsidRPr="00F41800">
              <w:t>Navn på berørt grunneier</w:t>
            </w:r>
            <w:r>
              <w:t>*</w:t>
            </w:r>
          </w:p>
        </w:tc>
        <w:tc>
          <w:tcPr>
            <w:tcW w:w="6439" w:type="dxa"/>
          </w:tcPr>
          <w:p w14:paraId="02783519" w14:textId="77777777" w:rsidR="00E82407" w:rsidRPr="00F41800" w:rsidRDefault="00E82407" w:rsidP="00F41800"/>
        </w:tc>
      </w:tr>
      <w:tr w:rsidR="00E82407" w:rsidRPr="00F41800" w14:paraId="7ADB21AA" w14:textId="77777777" w:rsidTr="00E82407">
        <w:trPr>
          <w:trHeight w:val="428"/>
        </w:trPr>
        <w:tc>
          <w:tcPr>
            <w:tcW w:w="3749" w:type="dxa"/>
            <w:shd w:val="clear" w:color="auto" w:fill="E2EFD9" w:themeFill="accent6" w:themeFillTint="33"/>
          </w:tcPr>
          <w:p w14:paraId="5156D49C" w14:textId="6F204F6A" w:rsidR="00E82407" w:rsidRPr="00F41800" w:rsidRDefault="00E82407" w:rsidP="00E82407">
            <w:r w:rsidRPr="00F41800">
              <w:t>Navn på forslagsstiller (oppgi ditt navn)</w:t>
            </w:r>
          </w:p>
        </w:tc>
        <w:tc>
          <w:tcPr>
            <w:tcW w:w="6439" w:type="dxa"/>
          </w:tcPr>
          <w:p w14:paraId="0B2739A5" w14:textId="77777777" w:rsidR="00E82407" w:rsidRPr="00F41800" w:rsidRDefault="00E82407" w:rsidP="00F41800"/>
        </w:tc>
      </w:tr>
      <w:tr w:rsidR="00E82407" w:rsidRPr="00F41800" w14:paraId="33F10691" w14:textId="77777777" w:rsidTr="00E82407">
        <w:tc>
          <w:tcPr>
            <w:tcW w:w="3749" w:type="dxa"/>
            <w:shd w:val="clear" w:color="auto" w:fill="E2EFD9" w:themeFill="accent6" w:themeFillTint="33"/>
          </w:tcPr>
          <w:p w14:paraId="35BD9D14" w14:textId="77777777" w:rsidR="00E82407" w:rsidRPr="00B1346A" w:rsidRDefault="00E82407" w:rsidP="00B1346A">
            <w:r w:rsidRPr="00B1346A">
              <w:t xml:space="preserve">Hva er det du foreslår? </w:t>
            </w:r>
          </w:p>
          <w:p w14:paraId="01FB5D85" w14:textId="308F2596" w:rsidR="00E82407" w:rsidRDefault="00E82407" w:rsidP="00B1346A">
            <w:pPr>
              <w:pStyle w:val="Listeavsnitt"/>
              <w:numPr>
                <w:ilvl w:val="0"/>
                <w:numId w:val="1"/>
              </w:numPr>
            </w:pPr>
            <w:r w:rsidRPr="00B1346A">
              <w:t>Nytt arealformål</w:t>
            </w:r>
          </w:p>
          <w:p w14:paraId="59F6F1F0" w14:textId="7EA1AFC0" w:rsidR="00E82407" w:rsidRDefault="00E82407" w:rsidP="00B1346A">
            <w:pPr>
              <w:pStyle w:val="Listeavsnitt"/>
              <w:numPr>
                <w:ilvl w:val="0"/>
                <w:numId w:val="1"/>
              </w:numPr>
            </w:pPr>
            <w:r w:rsidRPr="00B1346A">
              <w:t>Endring av noe som finnes fra før</w:t>
            </w:r>
          </w:p>
          <w:p w14:paraId="64E71BD4" w14:textId="635170E2" w:rsidR="00E82407" w:rsidRDefault="00E82407" w:rsidP="00B1346A">
            <w:pPr>
              <w:pStyle w:val="Listeavsnitt"/>
              <w:numPr>
                <w:ilvl w:val="0"/>
                <w:numId w:val="1"/>
              </w:numPr>
            </w:pPr>
            <w:r w:rsidRPr="00B1346A">
              <w:t>Videreføring</w:t>
            </w:r>
            <w:r>
              <w:t xml:space="preserve"> </w:t>
            </w:r>
          </w:p>
          <w:p w14:paraId="463FE494" w14:textId="05BC1D41" w:rsidR="00E82407" w:rsidRDefault="00E82407" w:rsidP="00B1346A">
            <w:pPr>
              <w:pStyle w:val="Listeavsnitt"/>
              <w:numPr>
                <w:ilvl w:val="0"/>
                <w:numId w:val="1"/>
              </w:numPr>
            </w:pPr>
            <w:r w:rsidRPr="00B1346A">
              <w:t>Oppheving</w:t>
            </w:r>
          </w:p>
          <w:p w14:paraId="2E5D6C0C" w14:textId="77777777" w:rsidR="00E82407" w:rsidRDefault="00E82407" w:rsidP="00B1346A">
            <w:pPr>
              <w:pStyle w:val="Listeavsnitt"/>
              <w:numPr>
                <w:ilvl w:val="0"/>
                <w:numId w:val="1"/>
              </w:numPr>
            </w:pPr>
            <w:r>
              <w:t>Endring av bestemmelser</w:t>
            </w:r>
          </w:p>
          <w:p w14:paraId="2EEA0D56" w14:textId="5FBA9386" w:rsidR="00E82407" w:rsidRPr="00B1346A" w:rsidRDefault="00E82407" w:rsidP="00B1346A">
            <w:pPr>
              <w:pStyle w:val="Listeavsnitt"/>
              <w:numPr>
                <w:ilvl w:val="0"/>
                <w:numId w:val="1"/>
              </w:numPr>
            </w:pPr>
            <w:r>
              <w:t xml:space="preserve">Annet </w:t>
            </w:r>
          </w:p>
          <w:p w14:paraId="4710BA3C" w14:textId="049726F1" w:rsidR="00E82407" w:rsidRPr="00F41800" w:rsidRDefault="00E82407" w:rsidP="00F41800"/>
        </w:tc>
        <w:tc>
          <w:tcPr>
            <w:tcW w:w="6439" w:type="dxa"/>
          </w:tcPr>
          <w:p w14:paraId="67C55A0C" w14:textId="77777777" w:rsidR="00E82407" w:rsidRPr="00F41800" w:rsidRDefault="00E82407" w:rsidP="00F41800"/>
          <w:p w14:paraId="191C7ECA" w14:textId="77777777" w:rsidR="00E82407" w:rsidRPr="00F41800" w:rsidRDefault="00E82407" w:rsidP="00F41800"/>
          <w:p w14:paraId="7538CB98" w14:textId="77777777" w:rsidR="00E82407" w:rsidRPr="00F41800" w:rsidRDefault="00E82407" w:rsidP="00F41800"/>
          <w:p w14:paraId="1EE7799C" w14:textId="77777777" w:rsidR="00E82407" w:rsidRPr="00F41800" w:rsidRDefault="00E82407" w:rsidP="00F41800"/>
          <w:p w14:paraId="31312506" w14:textId="77777777" w:rsidR="00E82407" w:rsidRPr="00F41800" w:rsidRDefault="00E82407" w:rsidP="00F41800"/>
          <w:p w14:paraId="4566185E" w14:textId="77777777" w:rsidR="00E82407" w:rsidRPr="00F41800" w:rsidRDefault="00E82407" w:rsidP="00F41800"/>
          <w:p w14:paraId="78C1A909" w14:textId="77777777" w:rsidR="00E82407" w:rsidRPr="00F41800" w:rsidRDefault="00E82407" w:rsidP="00F41800"/>
          <w:p w14:paraId="387EA4C6" w14:textId="77777777" w:rsidR="00E82407" w:rsidRPr="00F41800" w:rsidRDefault="00E82407" w:rsidP="00F41800"/>
          <w:p w14:paraId="6D8405FC" w14:textId="77777777" w:rsidR="00E82407" w:rsidRPr="00F41800" w:rsidRDefault="00E82407" w:rsidP="00F41800"/>
        </w:tc>
      </w:tr>
      <w:tr w:rsidR="00E82407" w:rsidRPr="00F41800" w14:paraId="5B158A89" w14:textId="77777777" w:rsidTr="00E82407">
        <w:tc>
          <w:tcPr>
            <w:tcW w:w="3749" w:type="dxa"/>
            <w:shd w:val="clear" w:color="auto" w:fill="E2EFD9" w:themeFill="accent6" w:themeFillTint="33"/>
          </w:tcPr>
          <w:p w14:paraId="495D35C4" w14:textId="5998D29B" w:rsidR="00E82407" w:rsidRPr="00F41800" w:rsidRDefault="00E82407" w:rsidP="00F41800">
            <w:r w:rsidRPr="00F41800">
              <w:t xml:space="preserve">Formål i gjeldende </w:t>
            </w:r>
            <w:r>
              <w:t>kommuneplan</w:t>
            </w:r>
          </w:p>
        </w:tc>
        <w:tc>
          <w:tcPr>
            <w:tcW w:w="6439" w:type="dxa"/>
          </w:tcPr>
          <w:p w14:paraId="17E48762" w14:textId="77777777" w:rsidR="00E82407" w:rsidRPr="00F41800" w:rsidRDefault="00E82407" w:rsidP="00F41800"/>
          <w:p w14:paraId="352A72A6" w14:textId="77777777" w:rsidR="00E82407" w:rsidRPr="00F41800" w:rsidRDefault="00E82407" w:rsidP="00F41800"/>
          <w:p w14:paraId="387D1F0D" w14:textId="77777777" w:rsidR="00E82407" w:rsidRPr="00F41800" w:rsidRDefault="00E82407" w:rsidP="00F41800"/>
          <w:p w14:paraId="331CF9E9" w14:textId="77777777" w:rsidR="00E82407" w:rsidRPr="00F41800" w:rsidRDefault="00E82407" w:rsidP="00F41800"/>
        </w:tc>
      </w:tr>
      <w:tr w:rsidR="00E82407" w:rsidRPr="00F41800" w14:paraId="446EDDB2" w14:textId="77777777" w:rsidTr="00E82407">
        <w:trPr>
          <w:trHeight w:val="2015"/>
        </w:trPr>
        <w:tc>
          <w:tcPr>
            <w:tcW w:w="3749" w:type="dxa"/>
            <w:shd w:val="clear" w:color="auto" w:fill="E2EFD9" w:themeFill="accent6" w:themeFillTint="33"/>
          </w:tcPr>
          <w:p w14:paraId="57CCD973" w14:textId="77777777" w:rsidR="00E82407" w:rsidRDefault="00E82407" w:rsidP="00F41800">
            <w:r>
              <w:t>Hvilken kategori tilhører innspillet?</w:t>
            </w:r>
          </w:p>
          <w:p w14:paraId="3790AA6D" w14:textId="139578C7" w:rsidR="00E82407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Fritids- eller boligbebyggelse</w:t>
            </w:r>
          </w:p>
          <w:p w14:paraId="3837ACF0" w14:textId="77777777" w:rsidR="00E82407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Samferdsel og teknisk infrastruktur</w:t>
            </w:r>
          </w:p>
          <w:p w14:paraId="6C28BB98" w14:textId="77777777" w:rsidR="00E82407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Grønnstruktur</w:t>
            </w:r>
          </w:p>
          <w:p w14:paraId="1EFEF495" w14:textId="77777777" w:rsidR="00E82407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Næringsbygg</w:t>
            </w:r>
          </w:p>
          <w:p w14:paraId="16C1FA0E" w14:textId="7123E031" w:rsidR="00E82407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Beskyttelse eller hensyn</w:t>
            </w:r>
          </w:p>
          <w:p w14:paraId="591AC9E8" w14:textId="4CD426DA" w:rsidR="00E82407" w:rsidRPr="00F41800" w:rsidRDefault="00E82407" w:rsidP="0042162E">
            <w:pPr>
              <w:pStyle w:val="Listeavsnitt"/>
              <w:numPr>
                <w:ilvl w:val="0"/>
                <w:numId w:val="1"/>
              </w:numPr>
            </w:pPr>
            <w:r>
              <w:t>Annet tema</w:t>
            </w:r>
          </w:p>
        </w:tc>
        <w:tc>
          <w:tcPr>
            <w:tcW w:w="6439" w:type="dxa"/>
          </w:tcPr>
          <w:p w14:paraId="73C0BF11" w14:textId="77777777" w:rsidR="00E82407" w:rsidRPr="00F41800" w:rsidRDefault="00E82407" w:rsidP="00F41800"/>
        </w:tc>
      </w:tr>
      <w:tr w:rsidR="00E82407" w:rsidRPr="00F41800" w14:paraId="1E6DAD72" w14:textId="77777777" w:rsidTr="00E82407">
        <w:trPr>
          <w:trHeight w:val="698"/>
        </w:trPr>
        <w:tc>
          <w:tcPr>
            <w:tcW w:w="3749" w:type="dxa"/>
            <w:shd w:val="clear" w:color="auto" w:fill="E2EFD9" w:themeFill="accent6" w:themeFillTint="33"/>
          </w:tcPr>
          <w:p w14:paraId="4ABDD19F" w14:textId="77777777" w:rsidR="00E82407" w:rsidRPr="00F41800" w:rsidRDefault="00E82407" w:rsidP="00F41800">
            <w:r w:rsidRPr="00F41800">
              <w:t>Hvor stort areal (cirka) omfatter tiltaket?</w:t>
            </w:r>
          </w:p>
        </w:tc>
        <w:tc>
          <w:tcPr>
            <w:tcW w:w="6439" w:type="dxa"/>
          </w:tcPr>
          <w:p w14:paraId="6F1F955A" w14:textId="77777777" w:rsidR="00E82407" w:rsidRPr="00F41800" w:rsidRDefault="00E82407" w:rsidP="00F41800"/>
        </w:tc>
      </w:tr>
      <w:tr w:rsidR="00E82407" w:rsidRPr="00F41800" w14:paraId="7EA1F9BC" w14:textId="77777777" w:rsidTr="00E82407">
        <w:trPr>
          <w:trHeight w:val="540"/>
        </w:trPr>
        <w:tc>
          <w:tcPr>
            <w:tcW w:w="3749" w:type="dxa"/>
            <w:shd w:val="clear" w:color="auto" w:fill="E2EFD9" w:themeFill="accent6" w:themeFillTint="33"/>
          </w:tcPr>
          <w:p w14:paraId="509A9898" w14:textId="676B48DB" w:rsidR="00E82407" w:rsidRPr="00F41800" w:rsidRDefault="00E82407" w:rsidP="00F41800">
            <w:r>
              <w:t>Beskriv innspillet ditt.</w:t>
            </w:r>
          </w:p>
          <w:p w14:paraId="55DCE233" w14:textId="77777777" w:rsidR="00E82407" w:rsidRPr="00F41800" w:rsidRDefault="00E82407" w:rsidP="00F41800">
            <w:r w:rsidRPr="00F41800">
              <w:t>Forklar utdypende (viktig for videre saksgang og ved prioritering av saker)</w:t>
            </w:r>
          </w:p>
        </w:tc>
        <w:tc>
          <w:tcPr>
            <w:tcW w:w="6439" w:type="dxa"/>
          </w:tcPr>
          <w:p w14:paraId="15DE9659" w14:textId="77777777" w:rsidR="00E82407" w:rsidRPr="00F41800" w:rsidRDefault="00E82407" w:rsidP="00F41800"/>
          <w:p w14:paraId="173A8351" w14:textId="77777777" w:rsidR="00E82407" w:rsidRDefault="00E82407" w:rsidP="00F41800"/>
          <w:p w14:paraId="2AD24FB0" w14:textId="77777777" w:rsidR="00E82407" w:rsidRPr="00F41800" w:rsidRDefault="00E82407" w:rsidP="00F41800"/>
          <w:p w14:paraId="3ACC69A2" w14:textId="77777777" w:rsidR="00E82407" w:rsidRPr="00F41800" w:rsidRDefault="00E82407" w:rsidP="00F41800"/>
          <w:p w14:paraId="4EFD2FF6" w14:textId="77777777" w:rsidR="00E82407" w:rsidRPr="00F41800" w:rsidRDefault="00E82407" w:rsidP="00F41800"/>
          <w:p w14:paraId="6225CE7A" w14:textId="77777777" w:rsidR="00E82407" w:rsidRPr="00F41800" w:rsidRDefault="00E82407" w:rsidP="00F41800"/>
          <w:p w14:paraId="5F6EFD8D" w14:textId="77777777" w:rsidR="00E82407" w:rsidRPr="00F41800" w:rsidRDefault="00E82407" w:rsidP="00F41800"/>
          <w:p w14:paraId="40020541" w14:textId="77777777" w:rsidR="00E82407" w:rsidRPr="00F41800" w:rsidRDefault="00E82407" w:rsidP="00F41800"/>
          <w:p w14:paraId="28907232" w14:textId="77777777" w:rsidR="00E82407" w:rsidRPr="00F41800" w:rsidRDefault="00E82407" w:rsidP="00F41800"/>
        </w:tc>
      </w:tr>
      <w:tr w:rsidR="00E82407" w:rsidRPr="00F41800" w14:paraId="76C8F9CC" w14:textId="77777777" w:rsidTr="00E82407">
        <w:trPr>
          <w:trHeight w:val="540"/>
        </w:trPr>
        <w:tc>
          <w:tcPr>
            <w:tcW w:w="3749" w:type="dxa"/>
            <w:shd w:val="clear" w:color="auto" w:fill="E2EFD9" w:themeFill="accent6" w:themeFillTint="33"/>
          </w:tcPr>
          <w:p w14:paraId="5E6D9F85" w14:textId="77777777" w:rsidR="00E82407" w:rsidRPr="00F41800" w:rsidRDefault="00E82407" w:rsidP="00F41800">
            <w:r w:rsidRPr="00F41800">
              <w:t>Kort beskrivelse av konsekvensene for omgivelsene/nabolaget</w:t>
            </w:r>
          </w:p>
        </w:tc>
        <w:tc>
          <w:tcPr>
            <w:tcW w:w="6439" w:type="dxa"/>
          </w:tcPr>
          <w:p w14:paraId="2E8D91FA" w14:textId="77777777" w:rsidR="00E82407" w:rsidRPr="00F41800" w:rsidRDefault="00E82407" w:rsidP="00F41800"/>
          <w:p w14:paraId="0825E370" w14:textId="77777777" w:rsidR="00E82407" w:rsidRPr="00F41800" w:rsidRDefault="00E82407" w:rsidP="00F41800"/>
          <w:p w14:paraId="3092FB55" w14:textId="77777777" w:rsidR="00E82407" w:rsidRPr="00F41800" w:rsidRDefault="00E82407" w:rsidP="00F41800"/>
          <w:p w14:paraId="11C0B5D6" w14:textId="77777777" w:rsidR="00E82407" w:rsidRPr="00F41800" w:rsidRDefault="00E82407" w:rsidP="00F41800"/>
          <w:p w14:paraId="290C90EF" w14:textId="77777777" w:rsidR="00E82407" w:rsidRPr="00F41800" w:rsidRDefault="00E82407" w:rsidP="00F41800"/>
          <w:p w14:paraId="6220F185" w14:textId="77777777" w:rsidR="00E82407" w:rsidRPr="00F41800" w:rsidRDefault="00E82407" w:rsidP="00F41800"/>
          <w:p w14:paraId="24DE6D36" w14:textId="77777777" w:rsidR="00E82407" w:rsidRPr="00F41800" w:rsidRDefault="00E82407" w:rsidP="00F41800"/>
          <w:p w14:paraId="041067B2" w14:textId="77777777" w:rsidR="00E82407" w:rsidRPr="00F41800" w:rsidRDefault="00E82407" w:rsidP="00F41800"/>
          <w:p w14:paraId="0466B830" w14:textId="77777777" w:rsidR="00E82407" w:rsidRPr="00F41800" w:rsidRDefault="00E82407" w:rsidP="00F41800"/>
        </w:tc>
      </w:tr>
    </w:tbl>
    <w:bookmarkEnd w:id="0"/>
    <w:p w14:paraId="74A477CF" w14:textId="7891C383" w:rsidR="00461B9D" w:rsidRPr="00E82407" w:rsidRDefault="00795A4D" w:rsidP="00795A4D">
      <w:pPr>
        <w:rPr>
          <w:rFonts w:ascii="Calibri Light" w:hAnsi="Calibri Light" w:cs="Calibri Light"/>
          <w:color w:val="000000" w:themeColor="text1"/>
        </w:rPr>
      </w:pPr>
      <w:r w:rsidRPr="00266DEB">
        <w:rPr>
          <w:rFonts w:ascii="Calibri Light" w:hAnsi="Calibri Light" w:cs="Calibri Light"/>
          <w:color w:val="000000" w:themeColor="text1"/>
        </w:rPr>
        <w:lastRenderedPageBreak/>
        <w:t>* Med berørte grunneiere menes både de som eier det arealet som foreslås omdisponert, og grunneiere på naboeiendommer dersom det er nødvendig å bruke deler av deres eiendom for å anlegge teknisk infrastruktur som vei, vann og strøm inn til utbyggingsområdet</w:t>
      </w:r>
      <w:r w:rsidR="00103AD2">
        <w:rPr>
          <w:rFonts w:ascii="Calibri Light" w:hAnsi="Calibri Light" w:cs="Calibri Light"/>
          <w:color w:val="000000" w:themeColor="text1"/>
        </w:rPr>
        <w:t>.</w:t>
      </w:r>
    </w:p>
    <w:p w14:paraId="31FAAA74" w14:textId="77777777" w:rsidR="007D575D" w:rsidRDefault="007D575D" w:rsidP="00795A4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7820E9" w14:textId="77777777" w:rsidR="007D575D" w:rsidRDefault="007D575D" w:rsidP="00795A4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5750B3" w14:textId="7869F8BB" w:rsidR="00795A4D" w:rsidRPr="00461B9D" w:rsidRDefault="00795A4D" w:rsidP="00795A4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61B9D">
        <w:rPr>
          <w:rFonts w:ascii="Times New Roman" w:hAnsi="Times New Roman" w:cs="Times New Roman"/>
          <w:b/>
          <w:bCs/>
          <w:sz w:val="32"/>
          <w:szCs w:val="32"/>
        </w:rPr>
        <w:t>Kartvedlegg:</w:t>
      </w:r>
    </w:p>
    <w:p w14:paraId="14BFAA83" w14:textId="16E3AECE" w:rsidR="00795A4D" w:rsidRPr="00D82739" w:rsidRDefault="00795A4D" w:rsidP="00795A4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2739">
        <w:rPr>
          <w:rFonts w:asciiTheme="majorHAnsi" w:hAnsiTheme="majorHAnsi" w:cstheme="majorHAnsi"/>
          <w:color w:val="000000" w:themeColor="text1"/>
          <w:sz w:val="24"/>
          <w:szCs w:val="24"/>
        </w:rPr>
        <w:t>Tegn inn området i et kart slik at vi ser tydelig geografisk plassering og avgrensning. Vi ønsker gjerne at du viser område</w:t>
      </w:r>
      <w:r w:rsidR="00F67A53">
        <w:rPr>
          <w:rFonts w:asciiTheme="majorHAnsi" w:hAnsiTheme="majorHAnsi" w:cstheme="majorHAnsi"/>
          <w:color w:val="000000" w:themeColor="text1"/>
          <w:sz w:val="24"/>
          <w:szCs w:val="24"/>
        </w:rPr>
        <w:t>t</w:t>
      </w:r>
      <w:r w:rsidRPr="00D8273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som foreslås omdisponert, mulige veiadkomster til områder og eiendomsgrenser.</w:t>
      </w:r>
      <w:r w:rsidR="00E076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Send gjerne med kartutsnitt som eget vedlegg.</w:t>
      </w:r>
      <w:r w:rsidR="00F67A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F94BC95" w14:textId="77777777" w:rsidR="009867AA" w:rsidRDefault="009867AA" w:rsidP="009867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79F0E22A" w14:textId="77777777" w:rsidR="009867AA" w:rsidRDefault="009867AA" w:rsidP="009867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0160B011" w14:textId="77777777" w:rsidR="009867AA" w:rsidRDefault="009867AA" w:rsidP="009867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7934933A" w14:textId="77777777" w:rsidR="009867AA" w:rsidRDefault="009867AA" w:rsidP="009867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51271186" w14:textId="77777777" w:rsidR="009867AA" w:rsidRDefault="009867AA" w:rsidP="009867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67973522" w14:textId="77777777" w:rsidR="00461B9D" w:rsidRDefault="00461B9D"/>
    <w:sectPr w:rsidR="00461B9D" w:rsidSect="00D4555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C153" w14:textId="77777777" w:rsidR="00107EC1" w:rsidRDefault="00107EC1" w:rsidP="009867AA">
      <w:pPr>
        <w:spacing w:after="0" w:line="240" w:lineRule="auto"/>
      </w:pPr>
      <w:r>
        <w:separator/>
      </w:r>
    </w:p>
  </w:endnote>
  <w:endnote w:type="continuationSeparator" w:id="0">
    <w:p w14:paraId="2CAECAE8" w14:textId="77777777" w:rsidR="00107EC1" w:rsidRDefault="00107EC1" w:rsidP="0098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0818" w14:textId="77777777" w:rsidR="00107EC1" w:rsidRDefault="00107EC1" w:rsidP="009867AA">
      <w:pPr>
        <w:spacing w:after="0" w:line="240" w:lineRule="auto"/>
      </w:pPr>
      <w:r>
        <w:separator/>
      </w:r>
    </w:p>
  </w:footnote>
  <w:footnote w:type="continuationSeparator" w:id="0">
    <w:p w14:paraId="744C352B" w14:textId="77777777" w:rsidR="00107EC1" w:rsidRDefault="00107EC1" w:rsidP="0098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0C7C"/>
    <w:multiLevelType w:val="hybridMultilevel"/>
    <w:tmpl w:val="0CEAB860"/>
    <w:lvl w:ilvl="0" w:tplc="5CD4C37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16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AA"/>
    <w:rsid w:val="0002424F"/>
    <w:rsid w:val="00053901"/>
    <w:rsid w:val="000751ED"/>
    <w:rsid w:val="000A4115"/>
    <w:rsid w:val="00103AD2"/>
    <w:rsid w:val="00107EC1"/>
    <w:rsid w:val="00140A2E"/>
    <w:rsid w:val="001447E0"/>
    <w:rsid w:val="001B3109"/>
    <w:rsid w:val="001E7C22"/>
    <w:rsid w:val="00216F66"/>
    <w:rsid w:val="00253A46"/>
    <w:rsid w:val="00266DEB"/>
    <w:rsid w:val="002F6169"/>
    <w:rsid w:val="003B7AD9"/>
    <w:rsid w:val="0042162E"/>
    <w:rsid w:val="00461B9D"/>
    <w:rsid w:val="00490A00"/>
    <w:rsid w:val="004A0580"/>
    <w:rsid w:val="004E70E5"/>
    <w:rsid w:val="00503037"/>
    <w:rsid w:val="006840EB"/>
    <w:rsid w:val="006E789D"/>
    <w:rsid w:val="00702C6B"/>
    <w:rsid w:val="00744F7D"/>
    <w:rsid w:val="00774D75"/>
    <w:rsid w:val="00795A4D"/>
    <w:rsid w:val="007D575D"/>
    <w:rsid w:val="00816E16"/>
    <w:rsid w:val="0087402D"/>
    <w:rsid w:val="008E683D"/>
    <w:rsid w:val="009867AA"/>
    <w:rsid w:val="00A057FF"/>
    <w:rsid w:val="00A14476"/>
    <w:rsid w:val="00A25712"/>
    <w:rsid w:val="00A30F75"/>
    <w:rsid w:val="00A87392"/>
    <w:rsid w:val="00AC0AC9"/>
    <w:rsid w:val="00B1346A"/>
    <w:rsid w:val="00B63BC0"/>
    <w:rsid w:val="00B93DF6"/>
    <w:rsid w:val="00BA01A4"/>
    <w:rsid w:val="00BD7AA0"/>
    <w:rsid w:val="00CA6E48"/>
    <w:rsid w:val="00D05C0F"/>
    <w:rsid w:val="00D4555C"/>
    <w:rsid w:val="00D72CFB"/>
    <w:rsid w:val="00E0769D"/>
    <w:rsid w:val="00E41D5A"/>
    <w:rsid w:val="00E82407"/>
    <w:rsid w:val="00ED0F7C"/>
    <w:rsid w:val="00F41800"/>
    <w:rsid w:val="00F67A53"/>
    <w:rsid w:val="00F84121"/>
    <w:rsid w:val="00F92DF4"/>
    <w:rsid w:val="00FD6BDC"/>
    <w:rsid w:val="00FE2258"/>
    <w:rsid w:val="00FF359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F46C"/>
  <w15:chartTrackingRefBased/>
  <w15:docId w15:val="{09647C10-5EA5-42D2-9A3E-C6D2DBC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8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8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7AA"/>
  </w:style>
  <w:style w:type="paragraph" w:styleId="Bunntekst">
    <w:name w:val="footer"/>
    <w:basedOn w:val="Normal"/>
    <w:link w:val="BunntekstTegn"/>
    <w:uiPriority w:val="99"/>
    <w:unhideWhenUsed/>
    <w:rsid w:val="0098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7AA"/>
  </w:style>
  <w:style w:type="paragraph" w:styleId="Listeavsnitt">
    <w:name w:val="List Paragraph"/>
    <w:basedOn w:val="Normal"/>
    <w:uiPriority w:val="34"/>
    <w:qFormat/>
    <w:rsid w:val="00B1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E2161611F824EBB926BD0D060D77A" ma:contentTypeVersion="12" ma:contentTypeDescription="Opprett et nytt dokument." ma:contentTypeScope="" ma:versionID="42cb33579ca730200f4d500e8ad4f28f">
  <xsd:schema xmlns:xsd="http://www.w3.org/2001/XMLSchema" xmlns:xs="http://www.w3.org/2001/XMLSchema" xmlns:p="http://schemas.microsoft.com/office/2006/metadata/properties" xmlns:ns2="dc70d3a3-d95b-4fd0-9d08-a67ae6d787db" targetNamespace="http://schemas.microsoft.com/office/2006/metadata/properties" ma:root="true" ma:fieldsID="db3e8d7663d5f7e2b1fddccd9f55a37b" ns2:_="">
    <xsd:import namespace="dc70d3a3-d95b-4fd0-9d08-a67ae6d78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d3a3-d95b-4fd0-9d08-a67ae6d78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8527e3c-f3c8-4283-bcd6-78235fa5e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0d3a3-d95b-4fd0-9d08-a67ae6d787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06727-AA40-4139-95D4-4F58E14C3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C1DCA-EDA1-4380-85C9-F7558344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0d3a3-d95b-4fd0-9d08-a67ae6d78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25D46-6AF3-4D95-A143-5746E755A71F}">
  <ds:schemaRefs>
    <ds:schemaRef ds:uri="http://schemas.microsoft.com/office/2006/metadata/properties"/>
    <ds:schemaRef ds:uri="http://schemas.microsoft.com/office/infopath/2007/PartnerControls"/>
    <ds:schemaRef ds:uri="dc70d3a3-d95b-4fd0-9d08-a67ae6d787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Ingunn Salberg</dc:creator>
  <cp:keywords/>
  <dc:description/>
  <cp:lastModifiedBy>Sivert Dombu</cp:lastModifiedBy>
  <cp:revision>2</cp:revision>
  <dcterms:created xsi:type="dcterms:W3CDTF">2025-06-26T08:14:00Z</dcterms:created>
  <dcterms:modified xsi:type="dcterms:W3CDTF">2025-06-26T08:14:00Z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0x0101001BFE2161611F824EBB926BD0D060D77A</vt:lpwstr>
  </property>
  <property fmtid="{D5CDD505-2E9C-101B-9397-08002B2CF9AE}" pid="3" name="MediaServiceImageTags">
    <vt:lpwstr/>
  </property>
</Properties>
</file>